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9C" w:rsidRPr="00AB4639" w:rsidRDefault="00CE6F6A" w:rsidP="00CE067E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AB4639">
        <w:rPr>
          <w:b/>
          <w:sz w:val="28"/>
          <w:szCs w:val="28"/>
          <w:u w:val="single"/>
        </w:rPr>
        <w:t>Bosch Tip</w:t>
      </w:r>
      <w:r w:rsidR="00E07423" w:rsidRPr="00AB4639">
        <w:rPr>
          <w:b/>
          <w:sz w:val="28"/>
          <w:szCs w:val="28"/>
          <w:u w:val="single"/>
        </w:rPr>
        <w:t>p</w:t>
      </w:r>
      <w:r w:rsidRPr="00AB4639">
        <w:rPr>
          <w:b/>
          <w:sz w:val="28"/>
          <w:szCs w:val="28"/>
          <w:u w:val="single"/>
        </w:rPr>
        <w:t>s</w:t>
      </w:r>
    </w:p>
    <w:p w:rsidR="00840AB1" w:rsidRPr="00AB4639" w:rsidRDefault="00CE6F6A" w:rsidP="00E00F3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AB4639">
        <w:rPr>
          <w:b/>
          <w:sz w:val="28"/>
          <w:szCs w:val="28"/>
          <w:u w:val="single"/>
        </w:rPr>
        <w:t>Automatischer Start – Korrekturbuchungen</w:t>
      </w:r>
      <w:r w:rsidR="00E07423" w:rsidRPr="00AB4639">
        <w:rPr>
          <w:b/>
          <w:sz w:val="28"/>
          <w:szCs w:val="28"/>
          <w:u w:val="single"/>
        </w:rPr>
        <w:t xml:space="preserve"> </w:t>
      </w:r>
    </w:p>
    <w:p w:rsidR="00CE067E" w:rsidRPr="00AB4639" w:rsidRDefault="00CE067E" w:rsidP="00CE067E">
      <w:pPr>
        <w:jc w:val="center"/>
        <w:rPr>
          <w:b/>
          <w:sz w:val="28"/>
          <w:szCs w:val="28"/>
        </w:rPr>
      </w:pPr>
    </w:p>
    <w:p w:rsidR="00CE6F6A" w:rsidRPr="00AB4639" w:rsidRDefault="00CE6F6A" w:rsidP="00CE6F6A">
      <w:pPr>
        <w:rPr>
          <w:rFonts w:cstheme="minorHAnsi"/>
          <w:b/>
          <w:sz w:val="28"/>
          <w:szCs w:val="28"/>
        </w:rPr>
      </w:pPr>
      <w:r w:rsidRPr="00AB4639">
        <w:rPr>
          <w:rFonts w:cstheme="minorHAnsi"/>
          <w:b/>
          <w:sz w:val="28"/>
          <w:szCs w:val="28"/>
        </w:rPr>
        <w:t>Einstellen des automatischen Aufrufens der Bosch-Website</w:t>
      </w:r>
      <w:r w:rsidR="00CD51A8" w:rsidRPr="00AB4639">
        <w:rPr>
          <w:rFonts w:cstheme="minorHAnsi"/>
          <w:b/>
          <w:sz w:val="28"/>
          <w:szCs w:val="28"/>
          <w:lang/>
        </w:rPr>
        <w:br/>
      </w:r>
      <w:r w:rsidR="00142D96" w:rsidRPr="00AB4639">
        <w:rPr>
          <w:rFonts w:cstheme="minorHAnsi"/>
          <w:b/>
          <w:sz w:val="28"/>
          <w:szCs w:val="28"/>
          <w:lang/>
        </w:rPr>
        <w:t>(Zeit</w:t>
      </w:r>
      <w:r w:rsidR="00CD51A8" w:rsidRPr="00AB4639">
        <w:rPr>
          <w:rFonts w:cstheme="minorHAnsi"/>
          <w:b/>
          <w:sz w:val="28"/>
          <w:szCs w:val="28"/>
          <w:lang/>
        </w:rPr>
        <w:t>buchung</w:t>
      </w:r>
      <w:r w:rsidR="00142D96" w:rsidRPr="00AB4639">
        <w:rPr>
          <w:rFonts w:cstheme="minorHAnsi"/>
          <w:b/>
          <w:sz w:val="28"/>
          <w:szCs w:val="28"/>
          <w:lang/>
        </w:rPr>
        <w:t xml:space="preserve"> im Autostart von Windows)</w:t>
      </w:r>
      <w:r w:rsidRPr="00AB4639">
        <w:rPr>
          <w:rFonts w:cstheme="minorHAnsi"/>
          <w:b/>
          <w:sz w:val="28"/>
          <w:szCs w:val="28"/>
        </w:rPr>
        <w:t xml:space="preserve">: </w:t>
      </w:r>
    </w:p>
    <w:p w:rsidR="00CE6F6A" w:rsidRPr="00AB4639" w:rsidRDefault="00CE6F6A" w:rsidP="00CE6F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4639">
        <w:rPr>
          <w:sz w:val="24"/>
          <w:szCs w:val="24"/>
        </w:rPr>
        <w:t xml:space="preserve">Bitte öffne </w:t>
      </w:r>
      <w:r w:rsidRPr="00AB4639">
        <w:rPr>
          <w:i/>
          <w:sz w:val="24"/>
          <w:szCs w:val="24"/>
        </w:rPr>
        <w:t>time.leibniz-zmt.de</w:t>
      </w:r>
      <w:r w:rsidRPr="00AB4639">
        <w:rPr>
          <w:sz w:val="24"/>
          <w:szCs w:val="24"/>
        </w:rPr>
        <w:t xml:space="preserve"> im Microsoft Edge Browser und klicke auf „Einstellungen und mehr“ </w:t>
      </w:r>
    </w:p>
    <w:p w:rsidR="00CE6F6A" w:rsidRPr="00AB4639" w:rsidRDefault="00CE6F6A" w:rsidP="00CE6F6A">
      <w:pPr>
        <w:pStyle w:val="ListParagraph"/>
        <w:rPr>
          <w:sz w:val="24"/>
          <w:szCs w:val="24"/>
        </w:rPr>
      </w:pPr>
    </w:p>
    <w:p w:rsidR="00CE6F6A" w:rsidRPr="00AB4639" w:rsidRDefault="00CE6F6A" w:rsidP="00CE6F6A">
      <w:pPr>
        <w:pStyle w:val="ListParagraph"/>
        <w:rPr>
          <w:sz w:val="24"/>
          <w:szCs w:val="24"/>
        </w:rPr>
      </w:pPr>
      <w:r w:rsidRPr="00AB4639">
        <w:rPr>
          <w:noProof/>
          <w:lang w:val="en-US"/>
        </w:rPr>
        <w:drawing>
          <wp:inline distT="0" distB="0" distL="0" distR="0" wp14:anchorId="3C8FC118" wp14:editId="71EF8DC2">
            <wp:extent cx="14763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F6A" w:rsidRPr="00AB4639" w:rsidRDefault="00CE6F6A" w:rsidP="00CE6F6A">
      <w:pPr>
        <w:pStyle w:val="ListParagraph"/>
        <w:rPr>
          <w:sz w:val="24"/>
          <w:szCs w:val="24"/>
        </w:rPr>
      </w:pPr>
    </w:p>
    <w:p w:rsidR="00CE6F6A" w:rsidRPr="00AB4639" w:rsidRDefault="00CE6F6A" w:rsidP="00CE06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4639">
        <w:rPr>
          <w:sz w:val="24"/>
          <w:szCs w:val="24"/>
        </w:rPr>
        <w:t>Wähle „Apps“ aus und klicke dann auf „Diese Website als App installieren“</w:t>
      </w:r>
      <w:r w:rsidR="00CE067E" w:rsidRPr="00AB4639">
        <w:rPr>
          <w:sz w:val="24"/>
          <w:szCs w:val="24"/>
        </w:rPr>
        <w:t>.</w:t>
      </w:r>
    </w:p>
    <w:p w:rsidR="00CE067E" w:rsidRPr="00AB4639" w:rsidRDefault="00CE067E" w:rsidP="00CE06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4639">
        <w:rPr>
          <w:sz w:val="24"/>
          <w:szCs w:val="24"/>
        </w:rPr>
        <w:t xml:space="preserve">Nun hast du die Möglichkeit die Seite bzw. App umzubenennen, musst dies aber nicht. Dann bitte auf „installieren“ klicken. </w:t>
      </w:r>
    </w:p>
    <w:p w:rsidR="00CE6F6A" w:rsidRPr="00AB4639" w:rsidRDefault="00CE067E" w:rsidP="00CE6F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B4639">
        <w:rPr>
          <w:sz w:val="24"/>
          <w:szCs w:val="24"/>
        </w:rPr>
        <w:t xml:space="preserve">Es erscheint ein Fenster „App installiert/App </w:t>
      </w:r>
      <w:proofErr w:type="spellStart"/>
      <w:r w:rsidRPr="00AB4639">
        <w:rPr>
          <w:sz w:val="24"/>
          <w:szCs w:val="24"/>
        </w:rPr>
        <w:t>ins</w:t>
      </w:r>
      <w:bookmarkStart w:id="0" w:name="_GoBack"/>
      <w:bookmarkEnd w:id="0"/>
      <w:r w:rsidRPr="00AB4639">
        <w:rPr>
          <w:sz w:val="24"/>
          <w:szCs w:val="24"/>
        </w:rPr>
        <w:t>talled</w:t>
      </w:r>
      <w:proofErr w:type="spellEnd"/>
      <w:r w:rsidRPr="00AB4639">
        <w:rPr>
          <w:sz w:val="24"/>
          <w:szCs w:val="24"/>
        </w:rPr>
        <w:t xml:space="preserve">“ </w:t>
      </w:r>
    </w:p>
    <w:p w:rsidR="005B7B48" w:rsidRPr="00AB4639" w:rsidRDefault="002B60C9" w:rsidP="00CE067E">
      <w:pPr>
        <w:ind w:left="360"/>
        <w:rPr>
          <w:sz w:val="24"/>
          <w:szCs w:val="24"/>
        </w:rPr>
      </w:pPr>
      <w:r w:rsidRPr="00AB4639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1E35BA" wp14:editId="37FFE9ED">
                <wp:simplePos x="0" y="0"/>
                <wp:positionH relativeFrom="margin">
                  <wp:align>right</wp:align>
                </wp:positionH>
                <wp:positionV relativeFrom="paragraph">
                  <wp:posOffset>383540</wp:posOffset>
                </wp:positionV>
                <wp:extent cx="2389505" cy="433387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B48" w:rsidRDefault="00CE067E" w:rsidP="002B60C9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Bitte setze nun noch einen Haken </w:t>
                            </w:r>
                            <w:r w:rsidR="00106FFA">
                              <w:rPr>
                                <w:sz w:val="24"/>
                                <w:szCs w:val="24"/>
                              </w:rPr>
                              <w:t>bei „Create Desktop Shortcut/De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06FFA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topverknüpfung erstellen“ und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„Auto-St</w:t>
                            </w:r>
                            <w:r w:rsidR="00106FFA">
                              <w:rPr>
                                <w:sz w:val="24"/>
                                <w:szCs w:val="24"/>
                              </w:rPr>
                              <w:t xml:space="preserve">art on </w:t>
                            </w:r>
                            <w:proofErr w:type="spellStart"/>
                            <w:r w:rsidR="00106FFA">
                              <w:rPr>
                                <w:sz w:val="24"/>
                                <w:szCs w:val="24"/>
                              </w:rPr>
                              <w:t>device</w:t>
                            </w:r>
                            <w:proofErr w:type="spellEnd"/>
                            <w:r w:rsidR="00106FF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06FFA">
                              <w:rPr>
                                <w:sz w:val="24"/>
                                <w:szCs w:val="24"/>
                              </w:rPr>
                              <w:t>login</w:t>
                            </w:r>
                            <w:proofErr w:type="spellEnd"/>
                            <w:r w:rsidR="00106FFA">
                              <w:rPr>
                                <w:sz w:val="24"/>
                                <w:szCs w:val="24"/>
                              </w:rPr>
                              <w:t>/B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ei Geräteanmeldung</w:t>
                            </w:r>
                            <w:r w:rsidR="00106FFA">
                              <w:rPr>
                                <w:sz w:val="24"/>
                                <w:szCs w:val="24"/>
                              </w:rPr>
                              <w:t xml:space="preserve"> automatisch starten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  <w:p w:rsidR="002B60C9" w:rsidRDefault="002B60C9" w:rsidP="002B60C9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067E" w:rsidRPr="002B60C9" w:rsidRDefault="005B7B48" w:rsidP="002B60C9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5B7B48">
                              <w:rPr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Fertig </w:t>
                            </w:r>
                            <w:r w:rsidRPr="005B7B48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="0021282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282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21282E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Bei erneutem</w:t>
                            </w:r>
                            <w:r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Anmelden am Rechn</w:t>
                            </w:r>
                            <w:r w:rsidR="0021282E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er öffnet sich Bosch automatisch.</w:t>
                            </w:r>
                            <w:r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60C9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="00982B7C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Achtung, das automatische </w:t>
                            </w:r>
                            <w:r w:rsidR="00106FFA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Öffnen dauert einige</w:t>
                            </w:r>
                            <w:r w:rsidR="00982B7C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Sekunden. </w:t>
                            </w:r>
                            <w:r w:rsidR="002B60C9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Und solltest du von zuhause aus arbeiten und über Remote</w:t>
                            </w:r>
                            <w:r w:rsidR="00AC310D" w:rsidRPr="00AC310D">
                              <w:rPr>
                                <w:rFonts w:cstheme="minorHAnsi"/>
                                <w:sz w:val="24"/>
                                <w:szCs w:val="24"/>
                                <w:lang/>
                              </w:rPr>
                              <w:t xml:space="preserve"> oder VPN</w:t>
                            </w:r>
                            <w:r w:rsidR="002B60C9" w:rsidRPr="00AC310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verbunden sein, öffnet sich Bosch nicht automatisch, da der Rechner noch angemeldet ist.)</w:t>
                            </w:r>
                            <w:r w:rsidR="002B60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95pt;margin-top:30.2pt;width:188.15pt;height:3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" strokecolor="white [3212]">
                <v:textbox>
                  <w:txbxContent>
                    <w:p w:rsidR="005B7B48" w:rsidRDefault="00CE067E" w:rsidP="002B60C9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Bitte setze nun noch einen Haken </w:t>
                      </w:r>
                      <w:r w:rsidR="00106FFA">
                        <w:rPr>
                          <w:sz w:val="24"/>
                          <w:szCs w:val="24"/>
                        </w:rPr>
                        <w:t>bei „Create Desktop Shortcut/De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106FFA"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z w:val="24"/>
                          <w:szCs w:val="24"/>
                        </w:rPr>
                        <w:t xml:space="preserve">topverknüpfung erstellen“ und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„Auto-St</w:t>
                      </w:r>
                      <w:r w:rsidR="00106FFA">
                        <w:rPr>
                          <w:sz w:val="24"/>
                          <w:szCs w:val="24"/>
                        </w:rPr>
                        <w:t xml:space="preserve">art on </w:t>
                      </w:r>
                      <w:proofErr w:type="spellStart"/>
                      <w:r w:rsidR="00106FFA">
                        <w:rPr>
                          <w:sz w:val="24"/>
                          <w:szCs w:val="24"/>
                        </w:rPr>
                        <w:t>device</w:t>
                      </w:r>
                      <w:proofErr w:type="spellEnd"/>
                      <w:r w:rsidR="00106FFA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06FFA">
                        <w:rPr>
                          <w:sz w:val="24"/>
                          <w:szCs w:val="24"/>
                        </w:rPr>
                        <w:t>login</w:t>
                      </w:r>
                      <w:proofErr w:type="spellEnd"/>
                      <w:r w:rsidR="00106FFA">
                        <w:rPr>
                          <w:sz w:val="24"/>
                          <w:szCs w:val="24"/>
                        </w:rPr>
                        <w:t>/B</w:t>
                      </w:r>
                      <w:r>
                        <w:rPr>
                          <w:sz w:val="24"/>
                          <w:szCs w:val="24"/>
                        </w:rPr>
                        <w:t>ei Geräteanmeldung</w:t>
                      </w:r>
                      <w:r w:rsidR="00106FFA">
                        <w:rPr>
                          <w:sz w:val="24"/>
                          <w:szCs w:val="24"/>
                        </w:rPr>
                        <w:t xml:space="preserve"> automatisch starten</w:t>
                      </w:r>
                      <w:r>
                        <w:rPr>
                          <w:sz w:val="24"/>
                          <w:szCs w:val="24"/>
                        </w:rPr>
                        <w:t>“</w:t>
                      </w:r>
                    </w:p>
                    <w:p w:rsidR="002B60C9" w:rsidRDefault="002B60C9" w:rsidP="002B60C9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CE067E" w:rsidRPr="002B60C9" w:rsidRDefault="005B7B48" w:rsidP="002B60C9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 w:rsidRPr="005B7B48">
                        <w:rPr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sz w:val="24"/>
                          <w:szCs w:val="24"/>
                        </w:rPr>
                        <w:t xml:space="preserve"> Fertig </w:t>
                      </w:r>
                      <w:r w:rsidRPr="005B7B48">
                        <w:rPr>
                          <w:sz w:val="24"/>
                          <w:szCs w:val="24"/>
                        </w:rPr>
                        <w:sym w:font="Wingdings" w:char="F04A"/>
                      </w:r>
                      <w:r w:rsidR="0021282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1282E">
                        <w:rPr>
                          <w:sz w:val="24"/>
                          <w:szCs w:val="24"/>
                        </w:rPr>
                        <w:br/>
                      </w:r>
                      <w:r w:rsidR="0021282E" w:rsidRPr="00AC310D">
                        <w:rPr>
                          <w:rFonts w:cstheme="minorHAnsi"/>
                          <w:sz w:val="24"/>
                          <w:szCs w:val="24"/>
                        </w:rPr>
                        <w:t>Bei erneutem</w:t>
                      </w:r>
                      <w:r w:rsidRPr="00AC310D">
                        <w:rPr>
                          <w:rFonts w:cstheme="minorHAnsi"/>
                          <w:sz w:val="24"/>
                          <w:szCs w:val="24"/>
                        </w:rPr>
                        <w:t xml:space="preserve"> Anmelden am Rechn</w:t>
                      </w:r>
                      <w:r w:rsidR="0021282E" w:rsidRPr="00AC310D">
                        <w:rPr>
                          <w:rFonts w:cstheme="minorHAnsi"/>
                          <w:sz w:val="24"/>
                          <w:szCs w:val="24"/>
                        </w:rPr>
                        <w:t>er öffnet sich Bosch automatisch.</w:t>
                      </w:r>
                      <w:r w:rsidRPr="00AC310D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2B60C9" w:rsidRPr="00AC310D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 w:rsidR="00982B7C" w:rsidRPr="00AC310D">
                        <w:rPr>
                          <w:rFonts w:cstheme="minorHAnsi"/>
                          <w:sz w:val="24"/>
                          <w:szCs w:val="24"/>
                        </w:rPr>
                        <w:t xml:space="preserve">Achtung, das automatische </w:t>
                      </w:r>
                      <w:r w:rsidR="00106FFA" w:rsidRPr="00AC310D">
                        <w:rPr>
                          <w:rFonts w:cstheme="minorHAnsi"/>
                          <w:sz w:val="24"/>
                          <w:szCs w:val="24"/>
                        </w:rPr>
                        <w:t>Öffnen dauert einige</w:t>
                      </w:r>
                      <w:r w:rsidR="00982B7C" w:rsidRPr="00AC310D">
                        <w:rPr>
                          <w:rFonts w:cstheme="minorHAnsi"/>
                          <w:sz w:val="24"/>
                          <w:szCs w:val="24"/>
                        </w:rPr>
                        <w:t xml:space="preserve"> Sekunden. </w:t>
                      </w:r>
                      <w:r w:rsidR="002B60C9" w:rsidRPr="00AC310D">
                        <w:rPr>
                          <w:rFonts w:cstheme="minorHAnsi"/>
                          <w:sz w:val="24"/>
                          <w:szCs w:val="24"/>
                        </w:rPr>
                        <w:t>Und solltest du von zuhause aus arbeiten und über Remote</w:t>
                      </w:r>
                      <w:r w:rsidR="00AC310D" w:rsidRPr="00AC310D">
                        <w:rPr>
                          <w:rFonts w:cstheme="minorHAnsi"/>
                          <w:sz w:val="24"/>
                          <w:szCs w:val="24"/>
                          <w:lang w:val="en-DE"/>
                        </w:rPr>
                        <w:t xml:space="preserve"> oder VPN</w:t>
                      </w:r>
                      <w:r w:rsidR="002B60C9" w:rsidRPr="00AC310D">
                        <w:rPr>
                          <w:rFonts w:cstheme="minorHAnsi"/>
                          <w:sz w:val="24"/>
                          <w:szCs w:val="24"/>
                        </w:rPr>
                        <w:t xml:space="preserve"> verbunden sein, öffnet sich Bosch nicht automatisch, da der Rechner noch angemeldet ist.)</w:t>
                      </w:r>
                      <w:r w:rsidR="002B60C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463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DFC44" wp14:editId="6683AE5E">
                <wp:simplePos x="0" y="0"/>
                <wp:positionH relativeFrom="column">
                  <wp:posOffset>1986279</wp:posOffset>
                </wp:positionH>
                <wp:positionV relativeFrom="paragraph">
                  <wp:posOffset>1612265</wp:posOffset>
                </wp:positionV>
                <wp:extent cx="1685925" cy="1323975"/>
                <wp:effectExtent l="38100" t="0" r="285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84286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6.4pt;margin-top:126.95pt;width:132.75pt;height:104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CE067E" w:rsidRPr="00AB4639">
        <w:rPr>
          <w:noProof/>
          <w:lang w:val="en-US"/>
        </w:rPr>
        <w:drawing>
          <wp:inline distT="0" distB="0" distL="0" distR="0" wp14:anchorId="64C53B1E" wp14:editId="7D79C81C">
            <wp:extent cx="2952750" cy="4424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893" cy="44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5FA" w:rsidRPr="00AB4639" w:rsidRDefault="00BA45FA" w:rsidP="00CE067E">
      <w:pPr>
        <w:ind w:left="360"/>
        <w:rPr>
          <w:b/>
          <w:sz w:val="28"/>
          <w:szCs w:val="24"/>
        </w:rPr>
      </w:pPr>
    </w:p>
    <w:p w:rsidR="00BA45FA" w:rsidRPr="00AB4639" w:rsidRDefault="00BA45FA" w:rsidP="00BA45FA">
      <w:pPr>
        <w:ind w:firstLine="360"/>
        <w:rPr>
          <w:b/>
          <w:sz w:val="28"/>
          <w:szCs w:val="28"/>
        </w:rPr>
      </w:pPr>
      <w:r w:rsidRPr="00AB4639">
        <w:rPr>
          <w:b/>
          <w:sz w:val="28"/>
          <w:szCs w:val="28"/>
        </w:rPr>
        <w:t>Was nicht korrigiert werden kann:</w:t>
      </w:r>
    </w:p>
    <w:p w:rsidR="00BA45FA" w:rsidRPr="00AB4639" w:rsidRDefault="00BA45FA" w:rsidP="00BA45FA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Originalbuchungen, welche </w:t>
      </w:r>
      <w:r w:rsidR="006842D3" w:rsidRPr="00AB4639">
        <w:rPr>
          <w:sz w:val="24"/>
          <w:szCs w:val="24"/>
        </w:rPr>
        <w:t xml:space="preserve">im Dashboard </w:t>
      </w:r>
      <w:r w:rsidRPr="00AB4639">
        <w:rPr>
          <w:sz w:val="24"/>
          <w:szCs w:val="24"/>
        </w:rPr>
        <w:t xml:space="preserve">über den Kommen-/Gehen-Button gemacht wurden oder welche am Terminal </w:t>
      </w:r>
      <w:r w:rsidR="0021282E" w:rsidRPr="00AB4639">
        <w:rPr>
          <w:sz w:val="24"/>
          <w:szCs w:val="24"/>
        </w:rPr>
        <w:t xml:space="preserve">(Installation noch ausstehend) </w:t>
      </w:r>
      <w:r w:rsidRPr="00AB4639">
        <w:rPr>
          <w:sz w:val="24"/>
          <w:szCs w:val="24"/>
        </w:rPr>
        <w:t xml:space="preserve">gebucht wurden, können nicht überschrieben werden. </w:t>
      </w:r>
    </w:p>
    <w:p w:rsidR="006E1F3A" w:rsidRPr="00AB4639" w:rsidRDefault="006E1F3A" w:rsidP="006E1F3A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Deswegen sind Originalbuchungen auch mit dem Schloss-Icon versehen: </w:t>
      </w:r>
      <w:r w:rsidRPr="00AB4639">
        <w:rPr>
          <w:noProof/>
          <w:lang w:val="en-US"/>
        </w:rPr>
        <w:drawing>
          <wp:inline distT="0" distB="0" distL="0" distR="0" wp14:anchorId="43FECEAF" wp14:editId="214BFACC">
            <wp:extent cx="1285875" cy="8854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591" cy="89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3A" w:rsidRPr="00AB4639" w:rsidRDefault="006E1F3A" w:rsidP="006E1F3A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Habt ihr eine Zeit selbst korrigiert, erscheint statt dem Schloss- ein Personen-Icon. In diese Zeit könnt ihr dann direkt reinklicken und diese einfach verändern oder über das Mülleimer-Icon löschen. </w:t>
      </w:r>
    </w:p>
    <w:p w:rsidR="006E1F3A" w:rsidRPr="00AB4639" w:rsidRDefault="006E1F3A" w:rsidP="006E1F3A">
      <w:pPr>
        <w:ind w:left="360"/>
        <w:rPr>
          <w:sz w:val="24"/>
          <w:szCs w:val="24"/>
        </w:rPr>
      </w:pPr>
      <w:r w:rsidRPr="00AB4639">
        <w:rPr>
          <w:noProof/>
          <w:lang w:val="en-US"/>
        </w:rPr>
        <w:drawing>
          <wp:inline distT="0" distB="0" distL="0" distR="0" wp14:anchorId="7AE13B2C" wp14:editId="2DA809BC">
            <wp:extent cx="1565958" cy="64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180" cy="65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F3A" w:rsidRPr="00AB4639" w:rsidRDefault="00BA45FA" w:rsidP="006E1F3A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Die folgenden Hinweise sollten dennoch in den meisten Fällen helfen. </w:t>
      </w:r>
    </w:p>
    <w:p w:rsidR="003D41E8" w:rsidRPr="00AB4639" w:rsidRDefault="003D41E8" w:rsidP="00BA45FA">
      <w:pPr>
        <w:ind w:left="360"/>
        <w:rPr>
          <w:sz w:val="24"/>
          <w:szCs w:val="24"/>
        </w:rPr>
      </w:pPr>
    </w:p>
    <w:p w:rsidR="003D41E8" w:rsidRPr="00AB4639" w:rsidRDefault="003D41E8" w:rsidP="003D41E8">
      <w:pPr>
        <w:ind w:left="360"/>
        <w:rPr>
          <w:b/>
          <w:sz w:val="28"/>
          <w:szCs w:val="24"/>
        </w:rPr>
      </w:pPr>
      <w:r w:rsidRPr="00AB4639">
        <w:rPr>
          <w:b/>
          <w:sz w:val="28"/>
          <w:szCs w:val="24"/>
        </w:rPr>
        <w:lastRenderedPageBreak/>
        <w:t>Eigene Zeitbuchungen korrigieren – Versehentlich doppelte Anwesenheit gebucht:</w:t>
      </w:r>
    </w:p>
    <w:p w:rsidR="003D41E8" w:rsidRPr="00AB4639" w:rsidRDefault="00840AB1" w:rsidP="003D41E8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Falls man bspw. </w:t>
      </w:r>
      <w:r w:rsidR="003D41E8" w:rsidRPr="00AB4639">
        <w:rPr>
          <w:sz w:val="24"/>
          <w:szCs w:val="24"/>
        </w:rPr>
        <w:t xml:space="preserve">zum Feierabend </w:t>
      </w:r>
      <w:r w:rsidRPr="00AB4639">
        <w:rPr>
          <w:sz w:val="24"/>
          <w:szCs w:val="24"/>
        </w:rPr>
        <w:t xml:space="preserve">versehentlich </w:t>
      </w:r>
      <w:r w:rsidR="003D41E8" w:rsidRPr="00AB4639">
        <w:rPr>
          <w:sz w:val="24"/>
          <w:szCs w:val="24"/>
        </w:rPr>
        <w:t xml:space="preserve">statt auf </w:t>
      </w:r>
      <w:r w:rsidRPr="00AB4639">
        <w:rPr>
          <w:sz w:val="24"/>
          <w:szCs w:val="24"/>
        </w:rPr>
        <w:t xml:space="preserve">‚Pause / </w:t>
      </w:r>
      <w:r w:rsidR="003D41E8" w:rsidRPr="00AB4639">
        <w:rPr>
          <w:sz w:val="24"/>
          <w:szCs w:val="24"/>
        </w:rPr>
        <w:t xml:space="preserve">Anwesenheitsende </w:t>
      </w:r>
      <w:r w:rsidRPr="00AB4639">
        <w:rPr>
          <w:sz w:val="24"/>
          <w:szCs w:val="24"/>
        </w:rPr>
        <w:t xml:space="preserve">stempeln‘ </w:t>
      </w:r>
      <w:r w:rsidR="003D41E8" w:rsidRPr="00AB4639">
        <w:rPr>
          <w:sz w:val="24"/>
          <w:szCs w:val="24"/>
        </w:rPr>
        <w:t xml:space="preserve">auf </w:t>
      </w:r>
      <w:r w:rsidRPr="00AB4639">
        <w:rPr>
          <w:sz w:val="24"/>
          <w:szCs w:val="24"/>
        </w:rPr>
        <w:t>‚</w:t>
      </w:r>
      <w:r w:rsidR="001E6463" w:rsidRPr="00AB4639">
        <w:rPr>
          <w:sz w:val="24"/>
          <w:szCs w:val="24"/>
        </w:rPr>
        <w:t>Anwesenheitsbeg</w:t>
      </w:r>
      <w:r w:rsidR="003D41E8" w:rsidRPr="00AB4639">
        <w:rPr>
          <w:sz w:val="24"/>
          <w:szCs w:val="24"/>
        </w:rPr>
        <w:t xml:space="preserve">inn </w:t>
      </w:r>
      <w:r w:rsidRPr="00AB4639">
        <w:rPr>
          <w:sz w:val="24"/>
          <w:szCs w:val="24"/>
        </w:rPr>
        <w:t>stempeln‘ geklickt hat, überschreibt Bosch d</w:t>
      </w:r>
      <w:r w:rsidR="00403260" w:rsidRPr="00AB4639">
        <w:rPr>
          <w:sz w:val="24"/>
          <w:szCs w:val="24"/>
        </w:rPr>
        <w:t>ie erste Buchung und rechnet die</w:t>
      </w:r>
      <w:r w:rsidRPr="00AB4639">
        <w:rPr>
          <w:sz w:val="24"/>
          <w:szCs w:val="24"/>
        </w:rPr>
        <w:t xml:space="preserve"> Tagessollzeit minus bzw. zeigt „Tätigkeit ungültig“ im Korrekturmodus an.  </w:t>
      </w:r>
    </w:p>
    <w:p w:rsidR="00E00F35" w:rsidRPr="00AB4639" w:rsidRDefault="001E6463" w:rsidP="003D41E8">
      <w:pPr>
        <w:ind w:left="360"/>
        <w:rPr>
          <w:sz w:val="24"/>
          <w:szCs w:val="24"/>
        </w:rPr>
      </w:pPr>
      <w:r w:rsidRPr="00AB4639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A49CA" wp14:editId="2E3D91B7">
                <wp:simplePos x="0" y="0"/>
                <wp:positionH relativeFrom="column">
                  <wp:posOffset>1967229</wp:posOffset>
                </wp:positionH>
                <wp:positionV relativeFrom="paragraph">
                  <wp:posOffset>1735455</wp:posOffset>
                </wp:positionV>
                <wp:extent cx="1095375" cy="723900"/>
                <wp:effectExtent l="38100" t="38100" r="2857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8A7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4.9pt;margin-top:136.65pt;width:86.25pt;height:57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E00F35" w:rsidRPr="00AB4639">
        <w:rPr>
          <w:noProof/>
          <w:lang w:val="en-US"/>
        </w:rPr>
        <w:drawing>
          <wp:inline distT="0" distB="0" distL="0" distR="0" wp14:anchorId="0B0BF053" wp14:editId="640F67A2">
            <wp:extent cx="2563162" cy="233362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0653" cy="23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AB1" w:rsidRPr="00AB4639" w:rsidRDefault="001E6463" w:rsidP="001E6463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In diesem Fall klickt ihr in den Text ‚Anwesenheit‘ rein und ändert ihn auf ‚Pause/Abwesenheit‘, nun wechselt der rote Balken auf Grün und ‚Anwesenheit‘ wird angezeigt. Dann müsst ihr die Buchung nur noch bestätigen (unten rechts) und seid ausgeloggt. </w:t>
      </w:r>
    </w:p>
    <w:p w:rsidR="00BA45FA" w:rsidRPr="00AB4639" w:rsidRDefault="00BA45FA" w:rsidP="006842D3">
      <w:pPr>
        <w:rPr>
          <w:b/>
          <w:sz w:val="28"/>
          <w:szCs w:val="24"/>
        </w:rPr>
      </w:pPr>
    </w:p>
    <w:p w:rsidR="005B7B48" w:rsidRPr="00AB4639" w:rsidRDefault="005B7B48" w:rsidP="00CE067E">
      <w:pPr>
        <w:ind w:left="360"/>
        <w:rPr>
          <w:b/>
          <w:sz w:val="28"/>
          <w:szCs w:val="24"/>
        </w:rPr>
      </w:pPr>
      <w:r w:rsidRPr="00AB4639">
        <w:rPr>
          <w:b/>
          <w:sz w:val="28"/>
          <w:szCs w:val="24"/>
        </w:rPr>
        <w:t>Eigene Zeitbuchungen korrigieren – Kommen/Gehen-Buchung vergessen:</w:t>
      </w:r>
    </w:p>
    <w:p w:rsidR="006842D3" w:rsidRPr="00AB4639" w:rsidRDefault="006842D3" w:rsidP="00FB385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4639">
        <w:rPr>
          <w:sz w:val="24"/>
          <w:szCs w:val="24"/>
        </w:rPr>
        <w:t>Kommen-Buchung vergessen und noch nicht den Anwesenheitsbeginn gestempelt:</w:t>
      </w:r>
    </w:p>
    <w:p w:rsidR="006842D3" w:rsidRPr="00AB4639" w:rsidRDefault="006842D3" w:rsidP="00CE067E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„Eigene Zeitbuchungen korrigieren“ </w:t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</w:t>
      </w:r>
      <w:r w:rsidRPr="00AB4639">
        <w:rPr>
          <w:noProof/>
          <w:sz w:val="24"/>
          <w:szCs w:val="24"/>
          <w:lang w:val="en-US"/>
        </w:rPr>
        <w:drawing>
          <wp:inline distT="0" distB="0" distL="0" distR="0" wp14:anchorId="3E0796A1" wp14:editId="442A8417">
            <wp:extent cx="381000" cy="3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„Zeitpunkt“ auswählen, Start-Uhrzeit angeben,  Art „Anwesenheit“ auswählen und bestätigen</w:t>
      </w:r>
      <w:r w:rsidR="00840AB1" w:rsidRPr="00AB4639">
        <w:rPr>
          <w:sz w:val="24"/>
          <w:szCs w:val="24"/>
        </w:rPr>
        <w:t xml:space="preserve"> (zweimal)</w:t>
      </w:r>
      <w:r w:rsidR="00AB4639" w:rsidRPr="00AB4639">
        <w:rPr>
          <w:sz w:val="24"/>
          <w:szCs w:val="24"/>
        </w:rPr>
        <w:t>.</w:t>
      </w:r>
    </w:p>
    <w:p w:rsidR="006842D3" w:rsidRPr="00AB4639" w:rsidRDefault="006842D3" w:rsidP="00CE067E">
      <w:pPr>
        <w:ind w:left="360"/>
        <w:rPr>
          <w:sz w:val="24"/>
          <w:szCs w:val="24"/>
        </w:rPr>
      </w:pPr>
    </w:p>
    <w:p w:rsidR="006842D3" w:rsidRPr="00AB4639" w:rsidRDefault="006842D3" w:rsidP="00FB385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4639">
        <w:rPr>
          <w:sz w:val="24"/>
          <w:szCs w:val="24"/>
        </w:rPr>
        <w:t>Zu spät eingebucht bzw. Anwesenheitsbeginn bereits gestempelt:</w:t>
      </w:r>
    </w:p>
    <w:p w:rsidR="006842D3" w:rsidRPr="00AB4639" w:rsidRDefault="006842D3" w:rsidP="00CE067E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Hat </w:t>
      </w:r>
      <w:r w:rsidR="00FB385B" w:rsidRPr="00AB4639">
        <w:rPr>
          <w:sz w:val="24"/>
          <w:szCs w:val="24"/>
        </w:rPr>
        <w:t>man</w:t>
      </w:r>
      <w:r w:rsidRPr="00AB4639">
        <w:rPr>
          <w:sz w:val="24"/>
          <w:szCs w:val="24"/>
        </w:rPr>
        <w:t xml:space="preserve"> bereits um 8:00</w:t>
      </w:r>
      <w:r w:rsidR="00FB385B" w:rsidRPr="00AB4639">
        <w:rPr>
          <w:sz w:val="24"/>
          <w:szCs w:val="24"/>
        </w:rPr>
        <w:t xml:space="preserve"> Uhr</w:t>
      </w:r>
      <w:r w:rsidRPr="00AB4639">
        <w:rPr>
          <w:sz w:val="24"/>
          <w:szCs w:val="24"/>
        </w:rPr>
        <w:t xml:space="preserve"> begonnen, </w:t>
      </w:r>
      <w:r w:rsidR="00FB385B" w:rsidRPr="00AB4639">
        <w:rPr>
          <w:sz w:val="24"/>
          <w:szCs w:val="24"/>
        </w:rPr>
        <w:t>jedoch erst um 8:30 Uhr den Anwesenheitsbeginn gestempelt, ist diese Originalbuchung zwar nicht zu überschreiben, allerdings kann man eine An</w:t>
      </w:r>
      <w:r w:rsidRPr="00AB4639">
        <w:rPr>
          <w:sz w:val="24"/>
          <w:szCs w:val="24"/>
        </w:rPr>
        <w:t xml:space="preserve">wesenheit vor die Originalbuchung setzen: </w:t>
      </w:r>
    </w:p>
    <w:p w:rsidR="006842D3" w:rsidRPr="00AB4639" w:rsidRDefault="006842D3" w:rsidP="00CE067E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„Eigene Zeitbuchungen korrigieren“ </w:t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</w:t>
      </w:r>
      <w:r w:rsidRPr="00AB4639">
        <w:rPr>
          <w:noProof/>
          <w:sz w:val="24"/>
          <w:szCs w:val="24"/>
          <w:lang w:val="en-US"/>
        </w:rPr>
        <w:drawing>
          <wp:inline distT="0" distB="0" distL="0" distR="0" wp14:anchorId="2E1A4BE2" wp14:editId="41DDFBA9">
            <wp:extent cx="381000" cy="381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„Zeitraum“ auswählen</w:t>
      </w:r>
      <w:r w:rsidR="00FB385B" w:rsidRPr="00AB4639">
        <w:rPr>
          <w:sz w:val="24"/>
          <w:szCs w:val="24"/>
        </w:rPr>
        <w:t xml:space="preserve"> und Zeitintervall bspw. von 8:00-8:29 Uhr mit der Art Anwesenheit auswählen und bestätigen</w:t>
      </w:r>
      <w:r w:rsidR="00840AB1" w:rsidRPr="00AB4639">
        <w:rPr>
          <w:sz w:val="24"/>
          <w:szCs w:val="24"/>
        </w:rPr>
        <w:t xml:space="preserve"> (zweimal)</w:t>
      </w:r>
      <w:r w:rsidR="00FB385B" w:rsidRPr="00AB4639">
        <w:rPr>
          <w:sz w:val="24"/>
          <w:szCs w:val="24"/>
        </w:rPr>
        <w:t xml:space="preserve">. </w:t>
      </w:r>
      <w:r w:rsidR="00FB385B" w:rsidRPr="00AB4639">
        <w:rPr>
          <w:sz w:val="24"/>
          <w:szCs w:val="24"/>
        </w:rPr>
        <w:br/>
        <w:t xml:space="preserve">Die Anwesenheit kann nicht von 8:00-8:30 korrigiert werden, da zwischen zwei </w:t>
      </w:r>
      <w:proofErr w:type="spellStart"/>
      <w:r w:rsidR="00FB385B" w:rsidRPr="00AB4639">
        <w:rPr>
          <w:sz w:val="24"/>
          <w:szCs w:val="24"/>
        </w:rPr>
        <w:t>Anwesenheiten</w:t>
      </w:r>
      <w:proofErr w:type="spellEnd"/>
      <w:r w:rsidR="00FB385B" w:rsidRPr="00AB4639">
        <w:rPr>
          <w:sz w:val="24"/>
          <w:szCs w:val="24"/>
        </w:rPr>
        <w:t xml:space="preserve"> mind. eine Minute Pause liegen muss</w:t>
      </w:r>
    </w:p>
    <w:p w:rsidR="00540371" w:rsidRPr="00AB4639" w:rsidRDefault="00540371" w:rsidP="00540371">
      <w:pPr>
        <w:rPr>
          <w:sz w:val="24"/>
          <w:szCs w:val="24"/>
        </w:rPr>
      </w:pPr>
    </w:p>
    <w:p w:rsidR="00FB385B" w:rsidRPr="00AB4639" w:rsidRDefault="0021282E" w:rsidP="00FB385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4639">
        <w:rPr>
          <w:sz w:val="24"/>
          <w:szCs w:val="24"/>
        </w:rPr>
        <w:t>Gehen-</w:t>
      </w:r>
      <w:r w:rsidR="006842D3" w:rsidRPr="00AB4639">
        <w:rPr>
          <w:sz w:val="24"/>
          <w:szCs w:val="24"/>
        </w:rPr>
        <w:t>Buch</w:t>
      </w:r>
      <w:r w:rsidR="00FB385B" w:rsidRPr="00AB4639">
        <w:rPr>
          <w:sz w:val="24"/>
          <w:szCs w:val="24"/>
        </w:rPr>
        <w:t>ung vergessen und kein verspätetes Abwesenheitsende gestempelt:</w:t>
      </w:r>
    </w:p>
    <w:p w:rsidR="00540371" w:rsidRPr="00AB4639" w:rsidRDefault="00784836" w:rsidP="00784836">
      <w:pPr>
        <w:ind w:left="708"/>
        <w:rPr>
          <w:sz w:val="24"/>
          <w:szCs w:val="24"/>
        </w:rPr>
      </w:pPr>
      <w:r w:rsidRPr="00AB4639">
        <w:rPr>
          <w:sz w:val="24"/>
          <w:szCs w:val="24"/>
        </w:rPr>
        <w:t xml:space="preserve">3a. Am Tag nach dem Vergessen: </w:t>
      </w:r>
      <w:r w:rsidR="006842D3" w:rsidRPr="00AB4639">
        <w:rPr>
          <w:sz w:val="24"/>
          <w:szCs w:val="24"/>
        </w:rPr>
        <w:t>„Eigene Zeitbuchungen korrigieren“</w:t>
      </w:r>
      <w:r w:rsidRPr="00AB4639">
        <w:rPr>
          <w:sz w:val="24"/>
          <w:szCs w:val="24"/>
        </w:rPr>
        <w:t xml:space="preserve"> und den Vortag auswählen</w:t>
      </w:r>
      <w:r w:rsidR="006842D3" w:rsidRPr="00AB4639">
        <w:rPr>
          <w:sz w:val="24"/>
          <w:szCs w:val="24"/>
        </w:rPr>
        <w:t xml:space="preserve"> </w:t>
      </w:r>
      <w:r w:rsidR="006842D3" w:rsidRPr="00AB4639">
        <w:rPr>
          <w:sz w:val="24"/>
          <w:szCs w:val="24"/>
        </w:rPr>
        <w:sym w:font="Wingdings" w:char="F0E0"/>
      </w:r>
      <w:r w:rsidR="006842D3" w:rsidRPr="00AB4639">
        <w:rPr>
          <w:sz w:val="24"/>
          <w:szCs w:val="24"/>
        </w:rPr>
        <w:t xml:space="preserve"> </w:t>
      </w:r>
      <w:r w:rsidR="00540371" w:rsidRPr="00AB4639">
        <w:rPr>
          <w:sz w:val="24"/>
          <w:szCs w:val="24"/>
        </w:rPr>
        <w:t xml:space="preserve">Sieht wie folgt aus: </w:t>
      </w:r>
    </w:p>
    <w:p w:rsidR="00540371" w:rsidRPr="00AB4639" w:rsidRDefault="00540371" w:rsidP="00540371">
      <w:pPr>
        <w:ind w:left="360"/>
        <w:rPr>
          <w:sz w:val="24"/>
          <w:szCs w:val="24"/>
        </w:rPr>
      </w:pPr>
      <w:r w:rsidRPr="00AB4639">
        <w:rPr>
          <w:noProof/>
          <w:lang w:val="en-US"/>
        </w:rPr>
        <w:drawing>
          <wp:inline distT="0" distB="0" distL="0" distR="0" wp14:anchorId="7C0C6512" wp14:editId="028E6C36">
            <wp:extent cx="2514600" cy="2847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5B" w:rsidRPr="00AB4639" w:rsidRDefault="00540371" w:rsidP="00784836">
      <w:pPr>
        <w:ind w:left="708"/>
        <w:rPr>
          <w:sz w:val="24"/>
          <w:szCs w:val="24"/>
        </w:rPr>
      </w:pPr>
      <w:r w:rsidRPr="00AB4639">
        <w:sym w:font="Wingdings" w:char="F0E0"/>
      </w:r>
      <w:r w:rsidRPr="00AB4639">
        <w:rPr>
          <w:sz w:val="24"/>
          <w:szCs w:val="24"/>
        </w:rPr>
        <w:t xml:space="preserve"> Dann bitte in das rote Textfeld „Buchung fehlt“ klicken und die Zeit des tatsächlichen Feierabends eintragen und bestätigen. </w:t>
      </w:r>
    </w:p>
    <w:p w:rsidR="00784836" w:rsidRPr="00AB4639" w:rsidRDefault="00784836" w:rsidP="00784836">
      <w:pPr>
        <w:ind w:left="708"/>
        <w:rPr>
          <w:sz w:val="24"/>
          <w:szCs w:val="24"/>
        </w:rPr>
      </w:pPr>
      <w:r w:rsidRPr="00AB4639">
        <w:rPr>
          <w:sz w:val="24"/>
          <w:szCs w:val="24"/>
        </w:rPr>
        <w:t xml:space="preserve">3b. Am gleichen Tag: „Eigene Zeitbuchungen korrigieren“ </w:t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</w:t>
      </w:r>
      <w:r w:rsidRPr="00AB4639">
        <w:rPr>
          <w:noProof/>
          <w:sz w:val="24"/>
          <w:szCs w:val="24"/>
          <w:lang w:val="en-US"/>
        </w:rPr>
        <w:drawing>
          <wp:inline distT="0" distB="0" distL="0" distR="0" wp14:anchorId="2CDA1315" wp14:editId="451AE0B3">
            <wp:extent cx="3810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„Zeitpunkt“ </w:t>
      </w:r>
      <w:r w:rsidR="00DF4142" w:rsidRPr="00AB4639">
        <w:rPr>
          <w:sz w:val="24"/>
          <w:szCs w:val="24"/>
        </w:rPr>
        <w:t xml:space="preserve">auswählen </w:t>
      </w:r>
      <w:r w:rsidR="00DF4142" w:rsidRPr="00AB4639">
        <w:rPr>
          <w:sz w:val="24"/>
          <w:szCs w:val="24"/>
        </w:rPr>
        <w:sym w:font="Wingdings" w:char="F0E0"/>
      </w:r>
      <w:r w:rsidR="00DF4142" w:rsidRPr="00AB4639">
        <w:rPr>
          <w:sz w:val="24"/>
          <w:szCs w:val="24"/>
        </w:rPr>
        <w:t xml:space="preserve"> D</w:t>
      </w:r>
      <w:r w:rsidRPr="00AB4639">
        <w:rPr>
          <w:sz w:val="24"/>
          <w:szCs w:val="24"/>
        </w:rPr>
        <w:t>ie Zeit des tats</w:t>
      </w:r>
      <w:r w:rsidR="00DF4142" w:rsidRPr="00AB4639">
        <w:rPr>
          <w:sz w:val="24"/>
          <w:szCs w:val="24"/>
        </w:rPr>
        <w:t xml:space="preserve">ächlichen Feierabends eintragen und die Art „Pause/Abwesenheit“ auswählen </w:t>
      </w:r>
      <w:r w:rsidR="00DF4142" w:rsidRPr="00AB4639">
        <w:rPr>
          <w:sz w:val="24"/>
          <w:szCs w:val="24"/>
        </w:rPr>
        <w:sym w:font="Wingdings" w:char="F0E0"/>
      </w:r>
      <w:r w:rsidR="00DF4142" w:rsidRPr="00AB4639">
        <w:rPr>
          <w:sz w:val="24"/>
          <w:szCs w:val="24"/>
        </w:rPr>
        <w:t xml:space="preserve"> Bestätigen</w:t>
      </w:r>
      <w:r w:rsidR="00840AB1" w:rsidRPr="00AB4639">
        <w:rPr>
          <w:sz w:val="24"/>
          <w:szCs w:val="24"/>
        </w:rPr>
        <w:t xml:space="preserve"> (zweimal)</w:t>
      </w:r>
      <w:r w:rsidR="00AB4639" w:rsidRPr="00AB4639">
        <w:rPr>
          <w:sz w:val="24"/>
          <w:szCs w:val="24"/>
        </w:rPr>
        <w:t>.</w:t>
      </w:r>
    </w:p>
    <w:p w:rsidR="00540371" w:rsidRPr="00AB4639" w:rsidRDefault="00540371" w:rsidP="00540371">
      <w:pPr>
        <w:rPr>
          <w:sz w:val="24"/>
          <w:szCs w:val="24"/>
        </w:rPr>
      </w:pPr>
    </w:p>
    <w:p w:rsidR="00386C69" w:rsidRPr="00AB4639" w:rsidRDefault="00FB385B" w:rsidP="005403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B4639">
        <w:rPr>
          <w:sz w:val="24"/>
          <w:szCs w:val="24"/>
        </w:rPr>
        <w:t>Zu spät ausgebucht bzw. Abwesenheitsende bereits gestempelt</w:t>
      </w:r>
      <w:r w:rsidR="00386C69" w:rsidRPr="00AB4639">
        <w:rPr>
          <w:sz w:val="24"/>
          <w:szCs w:val="24"/>
        </w:rPr>
        <w:t>:</w:t>
      </w:r>
    </w:p>
    <w:p w:rsidR="00386C69" w:rsidRPr="00AB4639" w:rsidRDefault="00386C69" w:rsidP="00386C69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>Wie bei 2. kann man die Originalbuchung von bspw. 17:30 nicht überschreiben. Dennoch kann man eine Pause bzw. Abwesenheit einfügen, wenn der tatsächliche Feierabend bereits um</w:t>
      </w:r>
      <w:r w:rsidR="00840AB1" w:rsidRPr="00AB4639">
        <w:rPr>
          <w:sz w:val="24"/>
          <w:szCs w:val="24"/>
        </w:rPr>
        <w:t xml:space="preserve"> bspw.</w:t>
      </w:r>
      <w:r w:rsidRPr="00AB4639">
        <w:rPr>
          <w:sz w:val="24"/>
          <w:szCs w:val="24"/>
        </w:rPr>
        <w:t xml:space="preserve"> 16:20 Uhr war: </w:t>
      </w:r>
    </w:p>
    <w:p w:rsidR="00386C69" w:rsidRPr="00AB4639" w:rsidRDefault="00386C69" w:rsidP="00386C69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 xml:space="preserve">„Eigene Zeitbuchungen korrigieren“ </w:t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</w:t>
      </w:r>
      <w:r w:rsidRPr="00AB4639">
        <w:rPr>
          <w:noProof/>
          <w:sz w:val="24"/>
          <w:szCs w:val="24"/>
          <w:lang w:val="en-US"/>
        </w:rPr>
        <w:drawing>
          <wp:inline distT="0" distB="0" distL="0" distR="0" wp14:anchorId="332B1C3A" wp14:editId="17E6B7D0">
            <wp:extent cx="381000" cy="38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„Zeitraum“ auswählen und Zeitintervall bspw. von 16:20-17:29 Uhr mit der Art Ab</w:t>
      </w:r>
      <w:r w:rsidR="00840AB1" w:rsidRPr="00AB4639">
        <w:rPr>
          <w:sz w:val="24"/>
          <w:szCs w:val="24"/>
        </w:rPr>
        <w:t>wesenheit auswählen &amp;</w:t>
      </w:r>
      <w:r w:rsidRPr="00AB4639">
        <w:rPr>
          <w:sz w:val="24"/>
          <w:szCs w:val="24"/>
        </w:rPr>
        <w:t xml:space="preserve"> bestätigen</w:t>
      </w:r>
      <w:r w:rsidR="00840AB1" w:rsidRPr="00AB4639">
        <w:rPr>
          <w:sz w:val="24"/>
          <w:szCs w:val="24"/>
        </w:rPr>
        <w:t xml:space="preserve"> (zweimal)</w:t>
      </w:r>
      <w:r w:rsidRPr="00AB4639">
        <w:rPr>
          <w:sz w:val="24"/>
          <w:szCs w:val="24"/>
        </w:rPr>
        <w:t xml:space="preserve">.  </w:t>
      </w:r>
    </w:p>
    <w:p w:rsidR="005B7B48" w:rsidRPr="00AB4639" w:rsidRDefault="00386C69" w:rsidP="00386C69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t>Die Abwesenheit kann nicht von 16:20-17:30 korrigiert werden, da zwischen zwei Abwesenheiten mind. eine Minute Anwesenheit liegen muss.</w:t>
      </w:r>
    </w:p>
    <w:p w:rsidR="00386C69" w:rsidRPr="00AB4639" w:rsidRDefault="00386C69" w:rsidP="00386C69">
      <w:pPr>
        <w:ind w:left="360"/>
        <w:rPr>
          <w:sz w:val="24"/>
          <w:szCs w:val="24"/>
        </w:rPr>
      </w:pPr>
    </w:p>
    <w:p w:rsidR="001E6463" w:rsidRPr="00AB4639" w:rsidRDefault="001E6463" w:rsidP="00386C69">
      <w:pPr>
        <w:ind w:left="360"/>
        <w:rPr>
          <w:sz w:val="24"/>
          <w:szCs w:val="24"/>
        </w:rPr>
      </w:pPr>
    </w:p>
    <w:p w:rsidR="001E6463" w:rsidRPr="00AB4639" w:rsidRDefault="001E6463" w:rsidP="00386C69">
      <w:pPr>
        <w:ind w:left="360"/>
        <w:rPr>
          <w:sz w:val="24"/>
          <w:szCs w:val="24"/>
        </w:rPr>
      </w:pPr>
    </w:p>
    <w:p w:rsidR="005B7B48" w:rsidRPr="00AB4639" w:rsidRDefault="005B7B48" w:rsidP="005B7B48">
      <w:pPr>
        <w:ind w:left="360"/>
        <w:jc w:val="both"/>
        <w:rPr>
          <w:b/>
          <w:sz w:val="28"/>
          <w:szCs w:val="24"/>
        </w:rPr>
      </w:pPr>
      <w:r w:rsidRPr="00AB4639">
        <w:rPr>
          <w:b/>
          <w:sz w:val="28"/>
          <w:szCs w:val="24"/>
        </w:rPr>
        <w:lastRenderedPageBreak/>
        <w:t>Eigene Zeitbuchungen korrigieren – Pause-Buchung vergessen:</w:t>
      </w:r>
    </w:p>
    <w:p w:rsidR="00386C69" w:rsidRPr="00AB4639" w:rsidRDefault="005B7B48" w:rsidP="00386C69">
      <w:pPr>
        <w:ind w:left="360"/>
        <w:jc w:val="both"/>
        <w:rPr>
          <w:sz w:val="24"/>
          <w:szCs w:val="24"/>
        </w:rPr>
      </w:pPr>
      <w:r w:rsidRPr="00AB4639">
        <w:rPr>
          <w:sz w:val="24"/>
          <w:szCs w:val="24"/>
        </w:rPr>
        <w:t>Achtung: Nur wenn du mehr als 30 Minuten Pause (bei mehr als 6 Std. Arbeit) bzw. 45 Minuten (bei mehr als 9 Std. Arbeit) gemacht hast, musst du die Pausenzeiten korrigieren</w:t>
      </w:r>
      <w:r w:rsidR="00386C69" w:rsidRPr="00AB4639">
        <w:rPr>
          <w:sz w:val="24"/>
          <w:szCs w:val="24"/>
        </w:rPr>
        <w:t>, bspw. längerer Mensabesuch als geplant oder Ähnliches</w:t>
      </w:r>
      <w:r w:rsidRPr="00AB4639">
        <w:rPr>
          <w:sz w:val="24"/>
          <w:szCs w:val="24"/>
        </w:rPr>
        <w:t xml:space="preserve">. </w:t>
      </w:r>
    </w:p>
    <w:p w:rsidR="00386C69" w:rsidRPr="00AB4639" w:rsidRDefault="005B7B48" w:rsidP="00386C69">
      <w:pPr>
        <w:ind w:left="360"/>
        <w:jc w:val="both"/>
        <w:rPr>
          <w:sz w:val="24"/>
          <w:szCs w:val="24"/>
        </w:rPr>
      </w:pPr>
      <w:r w:rsidRPr="00AB4639">
        <w:rPr>
          <w:sz w:val="24"/>
          <w:szCs w:val="24"/>
        </w:rPr>
        <w:t xml:space="preserve">30 bzw. 45 Minuten werden automatisch abgezogen. </w:t>
      </w:r>
    </w:p>
    <w:p w:rsidR="00BA45FA" w:rsidRPr="00AB4639" w:rsidRDefault="00386C69" w:rsidP="00E07423">
      <w:pPr>
        <w:ind w:left="360"/>
        <w:rPr>
          <w:sz w:val="24"/>
          <w:szCs w:val="24"/>
        </w:rPr>
      </w:pP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„Eigene Zeitbuchungen korrigieren“ </w:t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</w:t>
      </w:r>
      <w:r w:rsidRPr="00AB4639">
        <w:rPr>
          <w:noProof/>
          <w:sz w:val="24"/>
          <w:szCs w:val="24"/>
          <w:lang w:val="en-US"/>
        </w:rPr>
        <w:drawing>
          <wp:inline distT="0" distB="0" distL="0" distR="0" wp14:anchorId="092658C5" wp14:editId="1F282581">
            <wp:extent cx="381000" cy="381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4639">
        <w:rPr>
          <w:sz w:val="24"/>
          <w:szCs w:val="24"/>
        </w:rPr>
        <w:sym w:font="Wingdings" w:char="F0E0"/>
      </w:r>
      <w:r w:rsidRPr="00AB4639">
        <w:rPr>
          <w:sz w:val="24"/>
          <w:szCs w:val="24"/>
        </w:rPr>
        <w:t xml:space="preserve"> „Zeitraum“ auswählen und Zeitintervall bspw. von 12:00-13:00 Uhr mit der Art Abwesenheit auswählen und bestätigen</w:t>
      </w:r>
      <w:r w:rsidR="00840AB1" w:rsidRPr="00AB4639">
        <w:rPr>
          <w:sz w:val="24"/>
          <w:szCs w:val="24"/>
        </w:rPr>
        <w:t xml:space="preserve"> (zweimal)</w:t>
      </w:r>
      <w:r w:rsidRPr="00AB4639">
        <w:rPr>
          <w:sz w:val="24"/>
          <w:szCs w:val="24"/>
        </w:rPr>
        <w:t xml:space="preserve">.  </w:t>
      </w:r>
    </w:p>
    <w:p w:rsidR="001E6463" w:rsidRPr="00AB4639" w:rsidRDefault="001E6463" w:rsidP="00E07423">
      <w:pPr>
        <w:ind w:left="360"/>
        <w:rPr>
          <w:sz w:val="24"/>
          <w:szCs w:val="24"/>
        </w:rPr>
      </w:pPr>
    </w:p>
    <w:p w:rsidR="001E6463" w:rsidRPr="00AB4639" w:rsidRDefault="001E6463" w:rsidP="00E07423">
      <w:pPr>
        <w:ind w:left="360"/>
        <w:rPr>
          <w:sz w:val="24"/>
          <w:szCs w:val="24"/>
        </w:rPr>
      </w:pPr>
    </w:p>
    <w:p w:rsidR="00BA45FA" w:rsidRPr="00AB4639" w:rsidRDefault="00BA45FA" w:rsidP="00BA45FA">
      <w:pPr>
        <w:rPr>
          <w:sz w:val="24"/>
          <w:szCs w:val="24"/>
        </w:rPr>
      </w:pPr>
    </w:p>
    <w:p w:rsidR="00C42112" w:rsidRPr="00AB4639" w:rsidRDefault="001E6463" w:rsidP="00C42112">
      <w:pPr>
        <w:spacing w:line="360" w:lineRule="auto"/>
        <w:rPr>
          <w:sz w:val="28"/>
          <w:szCs w:val="28"/>
        </w:rPr>
      </w:pPr>
      <w:r w:rsidRPr="00AB4639">
        <w:rPr>
          <w:sz w:val="28"/>
          <w:szCs w:val="28"/>
        </w:rPr>
        <w:t>Stand</w:t>
      </w:r>
      <w:r w:rsidR="00C42112" w:rsidRPr="00AB4639">
        <w:rPr>
          <w:sz w:val="28"/>
          <w:szCs w:val="28"/>
        </w:rPr>
        <w:t xml:space="preserve"> </w:t>
      </w:r>
      <w:r w:rsidRPr="00AB4639">
        <w:rPr>
          <w:sz w:val="28"/>
          <w:szCs w:val="28"/>
        </w:rPr>
        <w:t>Oktober 2022</w:t>
      </w:r>
      <w:r w:rsidR="00C42112" w:rsidRPr="00AB4639">
        <w:rPr>
          <w:sz w:val="28"/>
          <w:szCs w:val="28"/>
        </w:rPr>
        <w:t xml:space="preserve">: Dieses Dokument wird fortlaufend aktualisiert. </w:t>
      </w:r>
    </w:p>
    <w:p w:rsidR="00BA45FA" w:rsidRPr="00AB4639" w:rsidRDefault="00BA45FA" w:rsidP="00AD6E3F">
      <w:pPr>
        <w:rPr>
          <w:sz w:val="24"/>
          <w:szCs w:val="24"/>
        </w:rPr>
      </w:pPr>
    </w:p>
    <w:p w:rsidR="00BA45FA" w:rsidRPr="00AB4639" w:rsidRDefault="00BA45FA" w:rsidP="00BA45FA">
      <w:pPr>
        <w:rPr>
          <w:sz w:val="24"/>
          <w:szCs w:val="24"/>
        </w:rPr>
      </w:pPr>
    </w:p>
    <w:p w:rsidR="00BA45FA" w:rsidRPr="00AB4639" w:rsidRDefault="00BA45FA" w:rsidP="00BA45FA">
      <w:pPr>
        <w:rPr>
          <w:sz w:val="24"/>
          <w:szCs w:val="24"/>
        </w:rPr>
      </w:pPr>
    </w:p>
    <w:p w:rsidR="00CE067E" w:rsidRPr="00AB4639" w:rsidRDefault="00CE067E" w:rsidP="00CE067E">
      <w:pPr>
        <w:ind w:left="360"/>
        <w:rPr>
          <w:b/>
          <w:sz w:val="28"/>
          <w:szCs w:val="24"/>
        </w:rPr>
      </w:pPr>
      <w:r w:rsidRPr="00AB4639">
        <w:rPr>
          <w:b/>
          <w:sz w:val="28"/>
          <w:szCs w:val="24"/>
        </w:rPr>
        <w:br/>
      </w:r>
    </w:p>
    <w:p w:rsidR="00CE067E" w:rsidRPr="00AB4639" w:rsidRDefault="00CE067E" w:rsidP="00CE067E">
      <w:pPr>
        <w:ind w:left="360"/>
        <w:rPr>
          <w:sz w:val="24"/>
          <w:szCs w:val="24"/>
        </w:rPr>
      </w:pPr>
    </w:p>
    <w:sectPr w:rsidR="00CE067E" w:rsidRPr="00AB46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B87"/>
    <w:multiLevelType w:val="hybridMultilevel"/>
    <w:tmpl w:val="A9BAC060"/>
    <w:lvl w:ilvl="0" w:tplc="037CFF1E">
      <w:start w:val="30"/>
      <w:numFmt w:val="bullet"/>
      <w:lvlText w:val=""/>
      <w:lvlJc w:val="left"/>
      <w:pPr>
        <w:ind w:left="69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8B07569"/>
    <w:multiLevelType w:val="hybridMultilevel"/>
    <w:tmpl w:val="40822C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EF3"/>
    <w:multiLevelType w:val="hybridMultilevel"/>
    <w:tmpl w:val="F124888E"/>
    <w:lvl w:ilvl="0" w:tplc="3252E850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C79"/>
    <w:multiLevelType w:val="hybridMultilevel"/>
    <w:tmpl w:val="D9088A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32E"/>
    <w:multiLevelType w:val="hybridMultilevel"/>
    <w:tmpl w:val="80F6C544"/>
    <w:lvl w:ilvl="0" w:tplc="8FE83E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2402B"/>
    <w:multiLevelType w:val="hybridMultilevel"/>
    <w:tmpl w:val="5B7AF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D5E52"/>
    <w:multiLevelType w:val="hybridMultilevel"/>
    <w:tmpl w:val="C9845380"/>
    <w:lvl w:ilvl="0" w:tplc="CDFE35F0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41846D9"/>
    <w:multiLevelType w:val="hybridMultilevel"/>
    <w:tmpl w:val="EF3C533E"/>
    <w:lvl w:ilvl="0" w:tplc="679416AA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4CCC"/>
    <w:multiLevelType w:val="hybridMultilevel"/>
    <w:tmpl w:val="F4505B94"/>
    <w:lvl w:ilvl="0" w:tplc="8FE83ED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A"/>
    <w:rsid w:val="00100D35"/>
    <w:rsid w:val="00106FFA"/>
    <w:rsid w:val="00142D96"/>
    <w:rsid w:val="001E6463"/>
    <w:rsid w:val="0021282E"/>
    <w:rsid w:val="002B60C9"/>
    <w:rsid w:val="00367CAE"/>
    <w:rsid w:val="00386C69"/>
    <w:rsid w:val="003D41E8"/>
    <w:rsid w:val="00403260"/>
    <w:rsid w:val="00540371"/>
    <w:rsid w:val="005B7B48"/>
    <w:rsid w:val="00630ADB"/>
    <w:rsid w:val="006842D3"/>
    <w:rsid w:val="006E1F3A"/>
    <w:rsid w:val="007452EA"/>
    <w:rsid w:val="00784836"/>
    <w:rsid w:val="007D5FB5"/>
    <w:rsid w:val="00840AB1"/>
    <w:rsid w:val="0089241F"/>
    <w:rsid w:val="00982B7C"/>
    <w:rsid w:val="00AB4639"/>
    <w:rsid w:val="00AC310D"/>
    <w:rsid w:val="00AD6E3F"/>
    <w:rsid w:val="00AF28A0"/>
    <w:rsid w:val="00BA45FA"/>
    <w:rsid w:val="00C22469"/>
    <w:rsid w:val="00C42112"/>
    <w:rsid w:val="00CB5B6C"/>
    <w:rsid w:val="00CC6F9C"/>
    <w:rsid w:val="00CD51A8"/>
    <w:rsid w:val="00CE067E"/>
    <w:rsid w:val="00CE6F6A"/>
    <w:rsid w:val="00CE72A2"/>
    <w:rsid w:val="00D30D2F"/>
    <w:rsid w:val="00DF4142"/>
    <w:rsid w:val="00E00F35"/>
    <w:rsid w:val="00E07423"/>
    <w:rsid w:val="00E346C1"/>
    <w:rsid w:val="00EA4B78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64BB"/>
  <w15:chartTrackingRefBased/>
  <w15:docId w15:val="{8B59FD74-211F-4F6D-ABAA-3D5B497A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Witt</dc:creator>
  <cp:keywords/>
  <dc:description/>
  <cp:lastModifiedBy>Lennart Maack</cp:lastModifiedBy>
  <cp:revision>4</cp:revision>
  <cp:lastPrinted>2022-07-07T07:37:00Z</cp:lastPrinted>
  <dcterms:created xsi:type="dcterms:W3CDTF">2022-10-26T11:55:00Z</dcterms:created>
  <dcterms:modified xsi:type="dcterms:W3CDTF">2022-11-01T09:03:00Z</dcterms:modified>
</cp:coreProperties>
</file>